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B4E377" w14:textId="77777777" w:rsidR="0068791B" w:rsidRDefault="00000000">
      <w:pPr>
        <w:jc w:val="center"/>
        <w:rPr>
          <w:sz w:val="2"/>
          <w:szCs w:val="2"/>
        </w:rPr>
      </w:pPr>
      <w:r>
        <w:rPr>
          <w:noProof/>
        </w:rPr>
        <w:drawing>
          <wp:inline distT="0" distB="0" distL="0" distR="0" wp14:anchorId="49319B8A" wp14:editId="0F28CDD5">
            <wp:extent cx="591185" cy="597535"/>
            <wp:effectExtent l="0" t="0" r="0" b="0"/>
            <wp:docPr id="1" name="Picut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591185" cy="597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872DC9" w14:textId="77777777" w:rsidR="0068791B" w:rsidRDefault="0068791B">
      <w:pPr>
        <w:spacing w:after="159" w:line="1" w:lineRule="exact"/>
      </w:pPr>
    </w:p>
    <w:p w14:paraId="48F464E4" w14:textId="6D99921E" w:rsidR="0068791B" w:rsidRDefault="00000000">
      <w:pPr>
        <w:pStyle w:val="Nagwek10"/>
        <w:keepNext/>
        <w:keepLines/>
      </w:pPr>
      <w:bookmarkStart w:id="0" w:name="bookmark0"/>
      <w:bookmarkStart w:id="1" w:name="bookmark1"/>
      <w:bookmarkStart w:id="2" w:name="bookmark2"/>
      <w:r>
        <w:t xml:space="preserve">Załącznik nr </w:t>
      </w:r>
      <w:bookmarkEnd w:id="0"/>
      <w:bookmarkEnd w:id="1"/>
      <w:bookmarkEnd w:id="2"/>
    </w:p>
    <w:p w14:paraId="62CF55BE" w14:textId="77777777" w:rsidR="0068791B" w:rsidRDefault="00000000">
      <w:pPr>
        <w:pStyle w:val="Teksttreci0"/>
        <w:spacing w:after="600" w:line="240" w:lineRule="auto"/>
        <w:jc w:val="center"/>
      </w:pPr>
      <w:r>
        <w:rPr>
          <w:b/>
          <w:bCs/>
        </w:rPr>
        <w:t>KLAUZULA INFORMACYJNA</w:t>
      </w:r>
      <w:r>
        <w:rPr>
          <w:b/>
          <w:bCs/>
        </w:rPr>
        <w:br/>
        <w:t>dla Zleceni</w:t>
      </w:r>
      <w:hyperlink w:anchor="bookmark48" w:tooltip="Current Document">
        <w:r>
          <w:rPr>
            <w:b/>
            <w:bCs/>
          </w:rPr>
          <w:t>o</w:t>
        </w:r>
      </w:hyperlink>
      <w:r>
        <w:rPr>
          <w:b/>
          <w:bCs/>
        </w:rPr>
        <w:t>biorcy będącego osobą fizyczną lub prowadzącego działalność gospodarczą, w tym</w:t>
      </w:r>
      <w:r>
        <w:rPr>
          <w:b/>
          <w:bCs/>
        </w:rPr>
        <w:br/>
        <w:t>wspólnika spółki cywilnej</w:t>
      </w:r>
    </w:p>
    <w:p w14:paraId="47194ED6" w14:textId="77777777" w:rsidR="0068791B" w:rsidRDefault="00000000">
      <w:pPr>
        <w:pStyle w:val="Nagwek20"/>
        <w:keepNext/>
        <w:keepLines/>
      </w:pPr>
      <w:bookmarkStart w:id="3" w:name="bookmark3"/>
      <w:bookmarkStart w:id="4" w:name="bookmark4"/>
      <w:bookmarkStart w:id="5" w:name="bookmark5"/>
      <w:r>
        <w:t>Kto jest administratorem Twoich danych osobowych?</w:t>
      </w:r>
      <w:bookmarkEnd w:id="3"/>
      <w:bookmarkEnd w:id="4"/>
      <w:bookmarkEnd w:id="5"/>
    </w:p>
    <w:p w14:paraId="30F24867" w14:textId="77777777" w:rsidR="0068791B" w:rsidRDefault="00000000">
      <w:pPr>
        <w:pStyle w:val="Teksttreci0"/>
        <w:spacing w:after="160" w:line="240" w:lineRule="auto"/>
      </w:pPr>
      <w:r>
        <w:t>Administratorem Twoich danych jest ANWIL S.A. z siedzibą we Włocławku, ul. Toruńska 222. Telefon kontaktowy: (24) 20 21 222.</w:t>
      </w:r>
    </w:p>
    <w:p w14:paraId="59D05708" w14:textId="77777777" w:rsidR="0068791B" w:rsidRDefault="00000000">
      <w:pPr>
        <w:pStyle w:val="Nagwek20"/>
        <w:keepNext/>
        <w:keepLines/>
      </w:pPr>
      <w:bookmarkStart w:id="6" w:name="bookmark6"/>
      <w:bookmarkStart w:id="7" w:name="bookmark7"/>
      <w:bookmarkStart w:id="8" w:name="bookmark8"/>
      <w:r>
        <w:t>Jak możesz się skontaktować z Inspektorem Ochrony Danych?</w:t>
      </w:r>
      <w:bookmarkEnd w:id="6"/>
      <w:bookmarkEnd w:id="7"/>
      <w:bookmarkEnd w:id="8"/>
    </w:p>
    <w:p w14:paraId="28A7AFEA" w14:textId="77777777" w:rsidR="0068791B" w:rsidRDefault="00000000">
      <w:pPr>
        <w:pStyle w:val="Teksttreci0"/>
        <w:spacing w:after="160" w:line="240" w:lineRule="auto"/>
      </w:pPr>
      <w:r>
        <w:t xml:space="preserve">Możesz napisać na adres e-mail: </w:t>
      </w:r>
      <w:hyperlink r:id="rId8" w:history="1">
        <w:r>
          <w:t>daneosobowe@anwil.pl</w:t>
        </w:r>
      </w:hyperlink>
      <w:r>
        <w:t xml:space="preserve"> lub listownie na adres ANWIL S.A. z dopiskiem „Inspektor Ochrony Danych”. Więcej informacji znajdziesz na stronie </w:t>
      </w:r>
      <w:hyperlink r:id="rId9" w:history="1">
        <w:r>
          <w:t>www.anwil.orlen.pl</w:t>
        </w:r>
      </w:hyperlink>
      <w:r>
        <w:t xml:space="preserve"> w zakładce „Dane osobowe”.</w:t>
      </w:r>
    </w:p>
    <w:p w14:paraId="44146DF6" w14:textId="77777777" w:rsidR="0068791B" w:rsidRDefault="00000000">
      <w:pPr>
        <w:pStyle w:val="Nagwek20"/>
        <w:keepNext/>
        <w:keepLines/>
      </w:pPr>
      <w:bookmarkStart w:id="9" w:name="bookmark10"/>
      <w:bookmarkStart w:id="10" w:name="bookmark11"/>
      <w:bookmarkStart w:id="11" w:name="bookmark9"/>
      <w:r>
        <w:t>Jakie dane przetwarzamy?</w:t>
      </w:r>
      <w:bookmarkEnd w:id="9"/>
      <w:bookmarkEnd w:id="10"/>
      <w:bookmarkEnd w:id="11"/>
    </w:p>
    <w:p w14:paraId="5ECB5AEB" w14:textId="77777777" w:rsidR="0068791B" w:rsidRDefault="00000000">
      <w:pPr>
        <w:pStyle w:val="Teksttreci0"/>
        <w:spacing w:line="240" w:lineRule="auto"/>
      </w:pPr>
      <w:r>
        <w:t>W zależności od rodzaju współpracy:</w:t>
      </w:r>
    </w:p>
    <w:p w14:paraId="3A6BE06F" w14:textId="77777777" w:rsidR="0068791B" w:rsidRDefault="00000000">
      <w:pPr>
        <w:pStyle w:val="Teksttreci0"/>
        <w:numPr>
          <w:ilvl w:val="0"/>
          <w:numId w:val="1"/>
        </w:numPr>
        <w:tabs>
          <w:tab w:val="left" w:pos="740"/>
        </w:tabs>
        <w:spacing w:line="257" w:lineRule="auto"/>
        <w:ind w:firstLine="380"/>
      </w:pPr>
      <w:bookmarkStart w:id="12" w:name="bookmark12"/>
      <w:bookmarkEnd w:id="12"/>
      <w:r>
        <w:t>imię i nazwisko,</w:t>
      </w:r>
    </w:p>
    <w:p w14:paraId="578DCDDA" w14:textId="77777777" w:rsidR="0068791B" w:rsidRDefault="00000000">
      <w:pPr>
        <w:pStyle w:val="Teksttreci0"/>
        <w:numPr>
          <w:ilvl w:val="0"/>
          <w:numId w:val="1"/>
        </w:numPr>
        <w:tabs>
          <w:tab w:val="left" w:pos="740"/>
        </w:tabs>
        <w:spacing w:line="257" w:lineRule="auto"/>
        <w:ind w:firstLine="380"/>
      </w:pPr>
      <w:bookmarkStart w:id="13" w:name="bookmark13"/>
      <w:bookmarkEnd w:id="13"/>
      <w:r>
        <w:t>dane kontaktowe (adres, telefon, e-mail),</w:t>
      </w:r>
    </w:p>
    <w:p w14:paraId="761F01A1" w14:textId="77777777" w:rsidR="0068791B" w:rsidRDefault="00000000">
      <w:pPr>
        <w:pStyle w:val="Teksttreci0"/>
        <w:numPr>
          <w:ilvl w:val="0"/>
          <w:numId w:val="1"/>
        </w:numPr>
        <w:tabs>
          <w:tab w:val="left" w:pos="740"/>
        </w:tabs>
        <w:spacing w:line="257" w:lineRule="auto"/>
        <w:ind w:firstLine="380"/>
      </w:pPr>
      <w:bookmarkStart w:id="14" w:name="bookmark14"/>
      <w:bookmarkEnd w:id="14"/>
      <w:r>
        <w:t>numer PESEL lub NIP,</w:t>
      </w:r>
    </w:p>
    <w:p w14:paraId="1E8E6ABC" w14:textId="77777777" w:rsidR="0068791B" w:rsidRDefault="00000000">
      <w:pPr>
        <w:pStyle w:val="Teksttreci0"/>
        <w:numPr>
          <w:ilvl w:val="0"/>
          <w:numId w:val="1"/>
        </w:numPr>
        <w:tabs>
          <w:tab w:val="left" w:pos="740"/>
        </w:tabs>
        <w:spacing w:line="240" w:lineRule="auto"/>
        <w:ind w:firstLine="380"/>
      </w:pPr>
      <w:bookmarkStart w:id="15" w:name="bookmark15"/>
      <w:bookmarkEnd w:id="15"/>
      <w:r>
        <w:t>dane dotyczące prowadzonej działalności gospodarczej,</w:t>
      </w:r>
    </w:p>
    <w:p w14:paraId="58A181D7" w14:textId="77777777" w:rsidR="0068791B" w:rsidRDefault="00000000">
      <w:pPr>
        <w:pStyle w:val="Teksttreci0"/>
        <w:numPr>
          <w:ilvl w:val="0"/>
          <w:numId w:val="1"/>
        </w:numPr>
        <w:tabs>
          <w:tab w:val="left" w:pos="740"/>
        </w:tabs>
        <w:spacing w:line="257" w:lineRule="auto"/>
        <w:ind w:firstLine="380"/>
      </w:pPr>
      <w:bookmarkStart w:id="16" w:name="bookmark16"/>
      <w:bookmarkEnd w:id="16"/>
      <w:r>
        <w:t>dane z publicznych rejestrów (KRS, CEIDG),</w:t>
      </w:r>
    </w:p>
    <w:p w14:paraId="46FF0340" w14:textId="77777777" w:rsidR="0068791B" w:rsidRDefault="00000000">
      <w:pPr>
        <w:pStyle w:val="Teksttreci0"/>
        <w:numPr>
          <w:ilvl w:val="0"/>
          <w:numId w:val="1"/>
        </w:numPr>
        <w:tabs>
          <w:tab w:val="left" w:pos="740"/>
        </w:tabs>
        <w:spacing w:line="240" w:lineRule="auto"/>
        <w:ind w:firstLine="380"/>
      </w:pPr>
      <w:bookmarkStart w:id="17" w:name="bookmark17"/>
      <w:bookmarkEnd w:id="17"/>
      <w:r>
        <w:t>dane wymagane do weryfikacji prawnej, finansowej i sankcyjnej Kontrahenta,</w:t>
      </w:r>
    </w:p>
    <w:p w14:paraId="402C888A" w14:textId="77777777" w:rsidR="0068791B" w:rsidRDefault="00000000">
      <w:pPr>
        <w:pStyle w:val="Teksttreci0"/>
        <w:numPr>
          <w:ilvl w:val="0"/>
          <w:numId w:val="1"/>
        </w:numPr>
        <w:tabs>
          <w:tab w:val="left" w:pos="740"/>
        </w:tabs>
        <w:spacing w:after="160" w:line="257" w:lineRule="auto"/>
        <w:ind w:firstLine="380"/>
      </w:pPr>
      <w:bookmarkStart w:id="18" w:name="bookmark18"/>
      <w:bookmarkEnd w:id="18"/>
      <w:r>
        <w:t>inne dane niezbędne do realizacji umowy.</w:t>
      </w:r>
    </w:p>
    <w:p w14:paraId="077EEB41" w14:textId="77777777" w:rsidR="0068791B" w:rsidRDefault="00000000">
      <w:pPr>
        <w:pStyle w:val="Nagwek20"/>
        <w:keepNext/>
        <w:keepLines/>
        <w:spacing w:line="257" w:lineRule="auto"/>
      </w:pPr>
      <w:bookmarkStart w:id="19" w:name="bookmark19"/>
      <w:bookmarkStart w:id="20" w:name="bookmark20"/>
      <w:bookmarkStart w:id="21" w:name="bookmark21"/>
      <w:r>
        <w:t>W jakim celu przetwarzamy dane?</w:t>
      </w:r>
      <w:bookmarkEnd w:id="19"/>
      <w:bookmarkEnd w:id="20"/>
      <w:bookmarkEnd w:id="21"/>
    </w:p>
    <w:p w14:paraId="2B13DD47" w14:textId="77777777" w:rsidR="0068791B" w:rsidRDefault="00000000">
      <w:pPr>
        <w:pStyle w:val="Teksttreci0"/>
        <w:spacing w:line="257" w:lineRule="auto"/>
      </w:pPr>
      <w:r>
        <w:t>Dane są przetwarzane, aby:</w:t>
      </w:r>
    </w:p>
    <w:p w14:paraId="341CBD44" w14:textId="77777777" w:rsidR="0068791B" w:rsidRDefault="00000000">
      <w:pPr>
        <w:pStyle w:val="Teksttreci0"/>
        <w:numPr>
          <w:ilvl w:val="0"/>
          <w:numId w:val="1"/>
        </w:numPr>
        <w:tabs>
          <w:tab w:val="left" w:pos="740"/>
        </w:tabs>
        <w:spacing w:line="257" w:lineRule="auto"/>
        <w:ind w:firstLine="380"/>
      </w:pPr>
      <w:bookmarkStart w:id="22" w:name="bookmark22"/>
      <w:bookmarkEnd w:id="22"/>
      <w:r>
        <w:t>nawiązać współpracę, zawrzeć i wykonać umowę,</w:t>
      </w:r>
    </w:p>
    <w:p w14:paraId="4D95B6B0" w14:textId="77777777" w:rsidR="0068791B" w:rsidRDefault="00000000">
      <w:pPr>
        <w:pStyle w:val="Teksttreci0"/>
        <w:numPr>
          <w:ilvl w:val="0"/>
          <w:numId w:val="1"/>
        </w:numPr>
        <w:tabs>
          <w:tab w:val="left" w:pos="740"/>
        </w:tabs>
        <w:spacing w:line="257" w:lineRule="auto"/>
        <w:ind w:left="740" w:hanging="360"/>
      </w:pPr>
      <w:bookmarkStart w:id="23" w:name="bookmark23"/>
      <w:bookmarkEnd w:id="23"/>
      <w:r>
        <w:t>wypełnić obowiązki prawne (np. podatkowe, rachunkowe, przeciwdziałanie praniu pieniędzy, przeciwdziałanie nadużyciom i korupcji),</w:t>
      </w:r>
    </w:p>
    <w:p w14:paraId="038E67BE" w14:textId="77777777" w:rsidR="0068791B" w:rsidRDefault="00000000">
      <w:pPr>
        <w:pStyle w:val="Teksttreci0"/>
        <w:numPr>
          <w:ilvl w:val="0"/>
          <w:numId w:val="1"/>
        </w:numPr>
        <w:tabs>
          <w:tab w:val="left" w:pos="740"/>
        </w:tabs>
        <w:spacing w:line="257" w:lineRule="auto"/>
        <w:ind w:left="740" w:hanging="360"/>
      </w:pPr>
      <w:bookmarkStart w:id="24" w:name="bookmark24"/>
      <w:bookmarkEnd w:id="24"/>
      <w:r>
        <w:t xml:space="preserve">dokonywać oceny wiarygodności prawnej, finansowej i sankcyjnej Kontrahentów w celu ochrony interesów ekonomicznych i prawnych ANWIL S.A., w tym zapewnienia bezpieczeństwa obrotu gospodarczego oraz zgodności z obowiązującymi przepisami sankcyjnymi, a także poprzez dokonanie oceny ryzyka współpracy. Dla realizacji powyższego celu dane osobowe podlegają współadministrowaniu przez spółki należące do Grupy ORLEN. Szczegółowe informacje dotyczące zasad współadministrowania dostępne są na stronie </w:t>
      </w:r>
      <w:hyperlink r:id="rId10" w:history="1">
        <w:r>
          <w:t>www.orlen.pl</w:t>
        </w:r>
      </w:hyperlink>
      <w:r>
        <w:t xml:space="preserve"> w zakładce „Dane osobowe”,</w:t>
      </w:r>
    </w:p>
    <w:p w14:paraId="092E836C" w14:textId="77777777" w:rsidR="0068791B" w:rsidRDefault="00000000">
      <w:pPr>
        <w:pStyle w:val="Teksttreci0"/>
        <w:numPr>
          <w:ilvl w:val="0"/>
          <w:numId w:val="1"/>
        </w:numPr>
        <w:tabs>
          <w:tab w:val="left" w:pos="740"/>
        </w:tabs>
        <w:spacing w:line="257" w:lineRule="auto"/>
        <w:ind w:firstLine="380"/>
      </w:pPr>
      <w:bookmarkStart w:id="25" w:name="bookmark25"/>
      <w:bookmarkEnd w:id="25"/>
      <w:r>
        <w:t>zapewnić bezpieczeństwo i wysokie standardy etyczne,</w:t>
      </w:r>
    </w:p>
    <w:p w14:paraId="58747DD4" w14:textId="77777777" w:rsidR="0068791B" w:rsidRDefault="00000000">
      <w:pPr>
        <w:pStyle w:val="Teksttreci0"/>
        <w:numPr>
          <w:ilvl w:val="0"/>
          <w:numId w:val="1"/>
        </w:numPr>
        <w:tabs>
          <w:tab w:val="left" w:pos="740"/>
        </w:tabs>
        <w:spacing w:line="257" w:lineRule="auto"/>
        <w:ind w:firstLine="380"/>
      </w:pPr>
      <w:bookmarkStart w:id="26" w:name="bookmark26"/>
      <w:bookmarkEnd w:id="26"/>
      <w:r>
        <w:t>prowadzić korespondencję i kontakty biznesowe,</w:t>
      </w:r>
    </w:p>
    <w:p w14:paraId="080C25AE" w14:textId="77777777" w:rsidR="0068791B" w:rsidRDefault="00000000">
      <w:pPr>
        <w:pStyle w:val="Teksttreci0"/>
        <w:numPr>
          <w:ilvl w:val="0"/>
          <w:numId w:val="1"/>
        </w:numPr>
        <w:tabs>
          <w:tab w:val="left" w:pos="740"/>
        </w:tabs>
        <w:spacing w:line="257" w:lineRule="auto"/>
        <w:ind w:firstLine="380"/>
      </w:pPr>
      <w:bookmarkStart w:id="27" w:name="bookmark27"/>
      <w:bookmarkEnd w:id="27"/>
      <w:r>
        <w:t>analizować współpracę i możliwości jej rozwoju,</w:t>
      </w:r>
    </w:p>
    <w:p w14:paraId="550E3AC2" w14:textId="77777777" w:rsidR="0068791B" w:rsidRDefault="00000000">
      <w:pPr>
        <w:pStyle w:val="Teksttreci0"/>
        <w:numPr>
          <w:ilvl w:val="0"/>
          <w:numId w:val="1"/>
        </w:numPr>
        <w:tabs>
          <w:tab w:val="left" w:pos="740"/>
        </w:tabs>
        <w:spacing w:line="271" w:lineRule="auto"/>
        <w:ind w:firstLine="380"/>
      </w:pPr>
      <w:bookmarkStart w:id="28" w:name="bookmark28"/>
      <w:bookmarkEnd w:id="28"/>
      <w:r>
        <w:t>dochodzić i bronić roszczeń,</w:t>
      </w:r>
    </w:p>
    <w:p w14:paraId="1DF1074F" w14:textId="77777777" w:rsidR="0068791B" w:rsidRDefault="00000000">
      <w:pPr>
        <w:pStyle w:val="Teksttreci0"/>
        <w:numPr>
          <w:ilvl w:val="0"/>
          <w:numId w:val="1"/>
        </w:numPr>
        <w:tabs>
          <w:tab w:val="left" w:pos="740"/>
        </w:tabs>
        <w:spacing w:after="160" w:line="257" w:lineRule="auto"/>
        <w:ind w:firstLine="380"/>
      </w:pPr>
      <w:bookmarkStart w:id="29" w:name="bookmark29"/>
      <w:bookmarkEnd w:id="29"/>
      <w:r>
        <w:t>prowadzić marketing produktów i usług ANWIL S.A.</w:t>
      </w:r>
    </w:p>
    <w:p w14:paraId="42B22B94" w14:textId="77777777" w:rsidR="0068791B" w:rsidRDefault="00000000">
      <w:pPr>
        <w:pStyle w:val="Nagwek20"/>
        <w:keepNext/>
        <w:keepLines/>
        <w:spacing w:line="257" w:lineRule="auto"/>
      </w:pPr>
      <w:bookmarkStart w:id="30" w:name="bookmark30"/>
      <w:bookmarkStart w:id="31" w:name="bookmark31"/>
      <w:bookmarkStart w:id="32" w:name="bookmark32"/>
      <w:r>
        <w:t>Na jakiej podstawie prawnej przetwarzamy dane?</w:t>
      </w:r>
      <w:bookmarkEnd w:id="30"/>
      <w:bookmarkEnd w:id="31"/>
      <w:bookmarkEnd w:id="32"/>
    </w:p>
    <w:p w14:paraId="483EAA5A" w14:textId="77777777" w:rsidR="0068791B" w:rsidRDefault="00000000">
      <w:pPr>
        <w:pStyle w:val="Teksttreci0"/>
        <w:numPr>
          <w:ilvl w:val="0"/>
          <w:numId w:val="1"/>
        </w:numPr>
        <w:tabs>
          <w:tab w:val="left" w:pos="740"/>
        </w:tabs>
        <w:spacing w:line="257" w:lineRule="auto"/>
        <w:ind w:firstLine="380"/>
      </w:pPr>
      <w:bookmarkStart w:id="33" w:name="bookmark33"/>
      <w:bookmarkEnd w:id="33"/>
      <w:r>
        <w:t>zawarcie i wykonanie umowy (art. 6 ust. 1 lit. b RODO),</w:t>
      </w:r>
    </w:p>
    <w:p w14:paraId="271A1384" w14:textId="77777777" w:rsidR="0068791B" w:rsidRDefault="00000000">
      <w:pPr>
        <w:pStyle w:val="Teksttreci0"/>
        <w:numPr>
          <w:ilvl w:val="0"/>
          <w:numId w:val="1"/>
        </w:numPr>
        <w:tabs>
          <w:tab w:val="left" w:pos="740"/>
        </w:tabs>
        <w:spacing w:line="257" w:lineRule="auto"/>
        <w:ind w:firstLine="380"/>
      </w:pPr>
      <w:bookmarkStart w:id="34" w:name="bookmark34"/>
      <w:bookmarkEnd w:id="34"/>
      <w:r>
        <w:t>obowiązki wynikające z przepisów prawa (art. 6 ust. 1 lit. c RODO),</w:t>
      </w:r>
    </w:p>
    <w:p w14:paraId="2E6B7A1C" w14:textId="77777777" w:rsidR="0068791B" w:rsidRDefault="00000000">
      <w:pPr>
        <w:pStyle w:val="Teksttreci0"/>
        <w:numPr>
          <w:ilvl w:val="0"/>
          <w:numId w:val="1"/>
        </w:numPr>
        <w:tabs>
          <w:tab w:val="left" w:pos="740"/>
        </w:tabs>
        <w:spacing w:after="160" w:line="257" w:lineRule="auto"/>
        <w:ind w:firstLine="380"/>
      </w:pPr>
      <w:bookmarkStart w:id="35" w:name="bookmark35"/>
      <w:bookmarkEnd w:id="35"/>
      <w:r>
        <w:t>prawnie uzasadniony interes ANWIL S.A. (art. 6 ust. 1 lit. f RODO).</w:t>
      </w:r>
    </w:p>
    <w:p w14:paraId="6C383EC3" w14:textId="77777777" w:rsidR="0068791B" w:rsidRDefault="00000000">
      <w:pPr>
        <w:pStyle w:val="Nagwek20"/>
        <w:keepNext/>
        <w:keepLines/>
      </w:pPr>
      <w:bookmarkStart w:id="36" w:name="bookmark36"/>
      <w:bookmarkStart w:id="37" w:name="bookmark37"/>
      <w:bookmarkStart w:id="38" w:name="bookmark38"/>
      <w:r>
        <w:t>Skąd mamy Twoje dane?</w:t>
      </w:r>
      <w:bookmarkEnd w:id="36"/>
      <w:bookmarkEnd w:id="37"/>
      <w:bookmarkEnd w:id="38"/>
    </w:p>
    <w:p w14:paraId="44CCC0B1" w14:textId="77777777" w:rsidR="0068791B" w:rsidRDefault="00000000">
      <w:pPr>
        <w:pStyle w:val="Teksttreci0"/>
        <w:spacing w:after="160" w:line="240" w:lineRule="auto"/>
      </w:pPr>
      <w:r>
        <w:t>Dane zostały podane bezpośrednio przez Ciebie lub pochodzą z publicznych rejestrów (KRS, CEIDG), stron internetowych lub od podmiotów świadczących usługi informacyjne na rzecz ANWIL S.A.</w:t>
      </w:r>
    </w:p>
    <w:p w14:paraId="7E0917E5" w14:textId="77777777" w:rsidR="0068791B" w:rsidRDefault="00000000">
      <w:pPr>
        <w:pStyle w:val="Nagwek20"/>
        <w:keepNext/>
        <w:keepLines/>
      </w:pPr>
      <w:bookmarkStart w:id="39" w:name="bookmark39"/>
      <w:bookmarkStart w:id="40" w:name="bookmark40"/>
      <w:bookmarkStart w:id="41" w:name="bookmark41"/>
      <w:r>
        <w:t>Kto może mieć dostęp do Twoich danych?</w:t>
      </w:r>
      <w:bookmarkEnd w:id="39"/>
      <w:bookmarkEnd w:id="40"/>
      <w:bookmarkEnd w:id="41"/>
    </w:p>
    <w:p w14:paraId="3DE6A4FA" w14:textId="77777777" w:rsidR="0068791B" w:rsidRDefault="00000000">
      <w:pPr>
        <w:pStyle w:val="Teksttreci0"/>
        <w:spacing w:line="240" w:lineRule="auto"/>
      </w:pPr>
      <w:r>
        <w:t>Dane mogą być przekazywane:</w:t>
      </w:r>
    </w:p>
    <w:p w14:paraId="5453DD2A" w14:textId="77777777" w:rsidR="0068791B" w:rsidRDefault="00000000">
      <w:pPr>
        <w:pStyle w:val="Teksttreci0"/>
        <w:numPr>
          <w:ilvl w:val="0"/>
          <w:numId w:val="1"/>
        </w:numPr>
        <w:tabs>
          <w:tab w:val="left" w:pos="740"/>
        </w:tabs>
        <w:spacing w:line="240" w:lineRule="auto"/>
        <w:ind w:firstLine="380"/>
      </w:pPr>
      <w:bookmarkStart w:id="42" w:name="bookmark42"/>
      <w:bookmarkEnd w:id="42"/>
      <w:r>
        <w:t>spółkom z Grupy ORLEN,</w:t>
      </w:r>
    </w:p>
    <w:p w14:paraId="30588600" w14:textId="77777777" w:rsidR="0068791B" w:rsidRDefault="00000000">
      <w:pPr>
        <w:pStyle w:val="Teksttreci0"/>
        <w:numPr>
          <w:ilvl w:val="0"/>
          <w:numId w:val="1"/>
        </w:numPr>
        <w:tabs>
          <w:tab w:val="left" w:pos="740"/>
        </w:tabs>
        <w:spacing w:line="240" w:lineRule="auto"/>
        <w:ind w:firstLine="380"/>
      </w:pPr>
      <w:bookmarkStart w:id="43" w:name="bookmark43"/>
      <w:bookmarkEnd w:id="43"/>
      <w:r>
        <w:t>podmiotom współpracującym przy realizacji umowy,</w:t>
      </w:r>
    </w:p>
    <w:p w14:paraId="4F197D80" w14:textId="77777777" w:rsidR="0068791B" w:rsidRDefault="00000000">
      <w:pPr>
        <w:pStyle w:val="Teksttreci0"/>
        <w:numPr>
          <w:ilvl w:val="0"/>
          <w:numId w:val="1"/>
        </w:numPr>
        <w:tabs>
          <w:tab w:val="left" w:pos="740"/>
        </w:tabs>
        <w:spacing w:after="160" w:line="240" w:lineRule="auto"/>
        <w:ind w:left="740" w:hanging="360"/>
      </w:pPr>
      <w:bookmarkStart w:id="44" w:name="bookmark44"/>
      <w:bookmarkEnd w:id="44"/>
      <w:r>
        <w:t>firmom świadczącym usługi IT, doradcze, prawne, windykacyjne, archiwizacyjne, ochrony, fakturowania i doręczania korespondencji.</w:t>
      </w:r>
    </w:p>
    <w:p w14:paraId="1FF066A0" w14:textId="77777777" w:rsidR="0068791B" w:rsidRDefault="00000000">
      <w:pPr>
        <w:pStyle w:val="Nagwek20"/>
        <w:keepNext/>
        <w:keepLines/>
      </w:pPr>
      <w:bookmarkStart w:id="45" w:name="bookmark45"/>
      <w:bookmarkStart w:id="46" w:name="bookmark46"/>
      <w:bookmarkStart w:id="47" w:name="bookmark47"/>
      <w:r>
        <w:t>Czy podanie danych jest obowiązkowe?</w:t>
      </w:r>
      <w:bookmarkEnd w:id="45"/>
      <w:bookmarkEnd w:id="46"/>
      <w:bookmarkEnd w:id="47"/>
    </w:p>
    <w:p w14:paraId="649DDAC5" w14:textId="77777777" w:rsidR="0068791B" w:rsidRDefault="00000000">
      <w:pPr>
        <w:pStyle w:val="Teksttreci0"/>
        <w:spacing w:after="160" w:line="240" w:lineRule="auto"/>
      </w:pPr>
      <w:bookmarkStart w:id="48" w:name="bookmark48"/>
      <w:r>
        <w:t>Podanie danych jest dobrowolne, ale niezbędne do zawarcia i realizacji umowy oraz celów wskazanych powyżej.</w:t>
      </w:r>
      <w:bookmarkEnd w:id="48"/>
    </w:p>
    <w:p w14:paraId="16DE9ED2" w14:textId="77777777" w:rsidR="0068791B" w:rsidRDefault="00000000">
      <w:pPr>
        <w:jc w:val="center"/>
        <w:rPr>
          <w:sz w:val="2"/>
          <w:szCs w:val="2"/>
        </w:rPr>
      </w:pPr>
      <w:r>
        <w:rPr>
          <w:noProof/>
        </w:rPr>
        <w:lastRenderedPageBreak/>
        <w:drawing>
          <wp:inline distT="0" distB="0" distL="0" distR="0" wp14:anchorId="2B6D2FE9" wp14:editId="16D3B4B8">
            <wp:extent cx="591185" cy="597535"/>
            <wp:effectExtent l="0" t="0" r="0" b="0"/>
            <wp:docPr id="2" name="Picut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591185" cy="597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7F9D4D" w14:textId="77777777" w:rsidR="0068791B" w:rsidRDefault="0068791B">
      <w:pPr>
        <w:spacing w:after="179" w:line="1" w:lineRule="exact"/>
      </w:pPr>
    </w:p>
    <w:p w14:paraId="3BC289F6" w14:textId="77777777" w:rsidR="0068791B" w:rsidRDefault="00000000">
      <w:pPr>
        <w:pStyle w:val="Nagwek20"/>
        <w:keepNext/>
        <w:keepLines/>
      </w:pPr>
      <w:bookmarkStart w:id="49" w:name="bookmark49"/>
      <w:bookmarkStart w:id="50" w:name="bookmark50"/>
      <w:bookmarkStart w:id="51" w:name="bookmark51"/>
      <w:r>
        <w:t>Jak długo przetwarzamy dane?</w:t>
      </w:r>
      <w:bookmarkEnd w:id="49"/>
      <w:bookmarkEnd w:id="50"/>
      <w:bookmarkEnd w:id="51"/>
    </w:p>
    <w:p w14:paraId="313366EE" w14:textId="77777777" w:rsidR="0068791B" w:rsidRDefault="00000000">
      <w:pPr>
        <w:pStyle w:val="Teksttreci0"/>
        <w:spacing w:after="180" w:line="240" w:lineRule="auto"/>
      </w:pPr>
      <w:r>
        <w:t>Dane są przetwarzane przez czas trwania umowy, a po jej zakończeniu - przez okres wymagany przepisami prawa lub do czasu wygaśnięcia roszczeń. W przypadku przetwarzania na podstawie uzasadnionego interesu - do jego realizacji lub skutecznego wniesienia sprzeciwu.</w:t>
      </w:r>
    </w:p>
    <w:p w14:paraId="1C0073A8" w14:textId="77777777" w:rsidR="0068791B" w:rsidRDefault="00000000">
      <w:pPr>
        <w:pStyle w:val="Nagwek20"/>
        <w:keepNext/>
        <w:keepLines/>
      </w:pPr>
      <w:bookmarkStart w:id="52" w:name="bookmark52"/>
      <w:bookmarkStart w:id="53" w:name="bookmark53"/>
      <w:bookmarkStart w:id="54" w:name="bookmark54"/>
      <w:r>
        <w:t>Jakie masz prawa?</w:t>
      </w:r>
      <w:bookmarkEnd w:id="52"/>
      <w:bookmarkEnd w:id="53"/>
      <w:bookmarkEnd w:id="54"/>
    </w:p>
    <w:p w14:paraId="5861BA8A" w14:textId="77777777" w:rsidR="0068791B" w:rsidRDefault="00000000">
      <w:pPr>
        <w:pStyle w:val="Teksttreci0"/>
        <w:spacing w:line="240" w:lineRule="auto"/>
      </w:pPr>
      <w:r>
        <w:t>Masz prawo do:</w:t>
      </w:r>
    </w:p>
    <w:p w14:paraId="383E170D" w14:textId="77777777" w:rsidR="0068791B" w:rsidRDefault="00000000">
      <w:pPr>
        <w:pStyle w:val="Teksttreci0"/>
        <w:numPr>
          <w:ilvl w:val="0"/>
          <w:numId w:val="1"/>
        </w:numPr>
        <w:tabs>
          <w:tab w:val="left" w:pos="738"/>
        </w:tabs>
        <w:spacing w:line="254" w:lineRule="auto"/>
        <w:ind w:firstLine="380"/>
        <w:jc w:val="both"/>
      </w:pPr>
      <w:bookmarkStart w:id="55" w:name="bookmark55"/>
      <w:bookmarkEnd w:id="55"/>
      <w:r>
        <w:t>dostępu do swoich danych,</w:t>
      </w:r>
    </w:p>
    <w:p w14:paraId="41071C2C" w14:textId="77777777" w:rsidR="0068791B" w:rsidRDefault="00000000">
      <w:pPr>
        <w:pStyle w:val="Teksttreci0"/>
        <w:numPr>
          <w:ilvl w:val="0"/>
          <w:numId w:val="1"/>
        </w:numPr>
        <w:tabs>
          <w:tab w:val="left" w:pos="738"/>
        </w:tabs>
        <w:spacing w:line="240" w:lineRule="auto"/>
        <w:ind w:firstLine="380"/>
      </w:pPr>
      <w:bookmarkStart w:id="56" w:name="bookmark56"/>
      <w:bookmarkEnd w:id="56"/>
      <w:r>
        <w:t>ich sprostowania, usunięcia lub ograniczenia przetwarzania,</w:t>
      </w:r>
    </w:p>
    <w:p w14:paraId="48D0A4A4" w14:textId="77777777" w:rsidR="0068791B" w:rsidRDefault="00000000">
      <w:pPr>
        <w:pStyle w:val="Teksttreci0"/>
        <w:numPr>
          <w:ilvl w:val="0"/>
          <w:numId w:val="1"/>
        </w:numPr>
        <w:tabs>
          <w:tab w:val="left" w:pos="738"/>
        </w:tabs>
        <w:spacing w:line="254" w:lineRule="auto"/>
        <w:ind w:firstLine="380"/>
        <w:jc w:val="both"/>
      </w:pPr>
      <w:bookmarkStart w:id="57" w:name="bookmark57"/>
      <w:bookmarkEnd w:id="57"/>
      <w:r>
        <w:t>przenoszenia danych,</w:t>
      </w:r>
    </w:p>
    <w:p w14:paraId="07490D8F" w14:textId="77777777" w:rsidR="0068791B" w:rsidRDefault="00000000">
      <w:pPr>
        <w:pStyle w:val="Teksttreci0"/>
        <w:numPr>
          <w:ilvl w:val="0"/>
          <w:numId w:val="1"/>
        </w:numPr>
        <w:tabs>
          <w:tab w:val="left" w:pos="738"/>
        </w:tabs>
        <w:spacing w:line="240" w:lineRule="auto"/>
        <w:ind w:firstLine="380"/>
      </w:pPr>
      <w:bookmarkStart w:id="58" w:name="bookmark58"/>
      <w:bookmarkEnd w:id="58"/>
      <w:r>
        <w:t>wniesienia sprzeciwu (jeśli przetwarzamy dane na podstawie uzasadnionego interesu),</w:t>
      </w:r>
    </w:p>
    <w:p w14:paraId="1899E298" w14:textId="77777777" w:rsidR="0068791B" w:rsidRDefault="00000000">
      <w:pPr>
        <w:pStyle w:val="Teksttreci0"/>
        <w:numPr>
          <w:ilvl w:val="0"/>
          <w:numId w:val="1"/>
        </w:numPr>
        <w:tabs>
          <w:tab w:val="left" w:pos="738"/>
        </w:tabs>
        <w:spacing w:line="240" w:lineRule="auto"/>
        <w:ind w:firstLine="380"/>
      </w:pPr>
      <w:bookmarkStart w:id="59" w:name="bookmark59"/>
      <w:bookmarkEnd w:id="59"/>
      <w:r>
        <w:t>złożenia skargi do Prezesa Urzędu Ochrony Danych Osobowych.</w:t>
      </w:r>
    </w:p>
    <w:p w14:paraId="6296AB2C" w14:textId="77777777" w:rsidR="0068791B" w:rsidRDefault="00000000">
      <w:pPr>
        <w:pStyle w:val="Teksttreci0"/>
        <w:spacing w:after="180" w:line="240" w:lineRule="auto"/>
      </w:pPr>
      <w:r>
        <w:t xml:space="preserve">Wnioski możesz kierować na: </w:t>
      </w:r>
      <w:hyperlink r:id="rId11" w:history="1">
        <w:r>
          <w:t>daneosobowe@anwil.pl</w:t>
        </w:r>
      </w:hyperlink>
      <w:r>
        <w:t xml:space="preserve"> lub listownie z dopiskiem „Inspektor Ochrony Danych”.</w:t>
      </w:r>
    </w:p>
    <w:sectPr w:rsidR="0068791B">
      <w:footerReference w:type="default" r:id="rId12"/>
      <w:pgSz w:w="11900" w:h="16840"/>
      <w:pgMar w:top="721" w:right="1381" w:bottom="1745" w:left="1379" w:header="293" w:footer="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D1B63" w14:textId="77777777" w:rsidR="00DE41CC" w:rsidRDefault="00DE41CC">
      <w:r>
        <w:separator/>
      </w:r>
    </w:p>
  </w:endnote>
  <w:endnote w:type="continuationSeparator" w:id="0">
    <w:p w14:paraId="12E062AF" w14:textId="77777777" w:rsidR="00DE41CC" w:rsidRDefault="00DE4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00DD8" w14:textId="77777777" w:rsidR="0068791B" w:rsidRDefault="00000000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0" behindDoc="1" locked="0" layoutInCell="1" allowOverlap="1" wp14:anchorId="2152763E" wp14:editId="738EFA6B">
              <wp:simplePos x="0" y="0"/>
              <wp:positionH relativeFrom="page">
                <wp:posOffset>5551170</wp:posOffset>
              </wp:positionH>
              <wp:positionV relativeFrom="page">
                <wp:posOffset>9973310</wp:posOffset>
              </wp:positionV>
              <wp:extent cx="1094105" cy="88265"/>
              <wp:effectExtent l="0" t="0" r="0" b="0"/>
              <wp:wrapNone/>
              <wp:docPr id="3" name="Shap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94105" cy="8826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4F29C92A" w14:textId="77777777" w:rsidR="0068791B" w:rsidRDefault="00000000">
                          <w:pPr>
                            <w:pStyle w:val="Nagweklubstopka20"/>
                            <w:rPr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i/>
                              <w:iCs/>
                              <w:sz w:val="15"/>
                              <w:szCs w:val="15"/>
                            </w:rPr>
                            <w:t>Wersja 15 czerwca 2026r.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7.10000000000002pt;margin-top:785.30000000000007pt;width:86.150000000000006pt;height:6.9500000000000002pt;z-index:-188744063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2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15"/>
                        <w:szCs w:val="15"/>
                      </w:rPr>
                    </w:pPr>
                    <w:r>
                      <w:rPr>
                        <w:rFonts w:ascii="Arial" w:eastAsia="Arial" w:hAnsi="Arial" w:cs="Arial"/>
                        <w:i/>
                        <w:iCs/>
                        <w:color w:val="000000"/>
                        <w:spacing w:val="0"/>
                        <w:w w:val="100"/>
                        <w:position w:val="0"/>
                        <w:sz w:val="15"/>
                        <w:szCs w:val="15"/>
                      </w:rPr>
                      <w:t>Wersja 15 czerwca 2026r.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00CEA" w14:textId="77777777" w:rsidR="00DE41CC" w:rsidRDefault="00DE41CC"/>
  </w:footnote>
  <w:footnote w:type="continuationSeparator" w:id="0">
    <w:p w14:paraId="77606B99" w14:textId="77777777" w:rsidR="00DE41CC" w:rsidRDefault="00DE41C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037C29"/>
    <w:multiLevelType w:val="multilevel"/>
    <w:tmpl w:val="1346DFB2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9522005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791B"/>
    <w:rsid w:val="0068791B"/>
    <w:rsid w:val="0086447B"/>
    <w:rsid w:val="009F212B"/>
    <w:rsid w:val="00DE4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BBD06"/>
  <w15:docId w15:val="{C478699D-18E1-4E4C-AA49-1E550A85D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lubstopka2">
    <w:name w:val="Nagłówek lub stopka (2)_"/>
    <w:basedOn w:val="Domylnaczcionkaakapitu"/>
    <w:link w:val="Nagweklubstopka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Nagwek1">
    <w:name w:val="Nagłówek #1_"/>
    <w:basedOn w:val="Domylnaczcionkaakapitu"/>
    <w:link w:val="Nagwek1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Teksttreci">
    <w:name w:val="Tekst treści_"/>
    <w:basedOn w:val="Domylnaczcionkaakapitu"/>
    <w:link w:val="Teksttreci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Nagwek2">
    <w:name w:val="Nagłówek #2_"/>
    <w:basedOn w:val="Domylnaczcionkaakapitu"/>
    <w:link w:val="Nagwek20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paragraph" w:customStyle="1" w:styleId="Nagweklubstopka20">
    <w:name w:val="Nagłówek lub stopka (2)"/>
    <w:basedOn w:val="Normalny"/>
    <w:link w:val="Nagweklubstopka2"/>
    <w:rPr>
      <w:rFonts w:ascii="Times New Roman" w:eastAsia="Times New Roman" w:hAnsi="Times New Roman" w:cs="Times New Roman"/>
      <w:sz w:val="20"/>
      <w:szCs w:val="20"/>
    </w:rPr>
  </w:style>
  <w:style w:type="paragraph" w:customStyle="1" w:styleId="Nagwek10">
    <w:name w:val="Nagłówek #1"/>
    <w:basedOn w:val="Normalny"/>
    <w:link w:val="Nagwek1"/>
    <w:pPr>
      <w:spacing w:after="220"/>
      <w:jc w:val="right"/>
      <w:outlineLvl w:val="0"/>
    </w:pPr>
    <w:rPr>
      <w:rFonts w:ascii="Arial" w:eastAsia="Arial" w:hAnsi="Arial" w:cs="Arial"/>
      <w:sz w:val="20"/>
      <w:szCs w:val="20"/>
    </w:rPr>
  </w:style>
  <w:style w:type="paragraph" w:customStyle="1" w:styleId="Teksttreci0">
    <w:name w:val="Tekst treści"/>
    <w:basedOn w:val="Normalny"/>
    <w:link w:val="Teksttreci"/>
    <w:pPr>
      <w:spacing w:line="247" w:lineRule="auto"/>
    </w:pPr>
    <w:rPr>
      <w:rFonts w:ascii="Arial" w:eastAsia="Arial" w:hAnsi="Arial" w:cs="Arial"/>
      <w:sz w:val="18"/>
      <w:szCs w:val="18"/>
    </w:rPr>
  </w:style>
  <w:style w:type="paragraph" w:customStyle="1" w:styleId="Nagwek20">
    <w:name w:val="Nagłówek #2"/>
    <w:basedOn w:val="Normalny"/>
    <w:link w:val="Nagwek2"/>
    <w:pPr>
      <w:outlineLvl w:val="1"/>
    </w:pPr>
    <w:rPr>
      <w:rFonts w:ascii="Arial" w:eastAsia="Arial" w:hAnsi="Arial" w:cs="Arial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neosobowe@anwil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daneosobowe@anwil.pl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orlen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nwil.orlen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496</Words>
  <Characters>3216</Characters>
  <Application>Microsoft Office Word</Application>
  <DocSecurity>0</DocSecurity>
  <Lines>80</Lines>
  <Paragraphs>46</Paragraphs>
  <ScaleCrop>false</ScaleCrop>
  <Company>ORLEN S.A.</Company>
  <LinksUpToDate>false</LinksUpToDate>
  <CharactersWithSpaces>3666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Milewski Marcin (ORL)</dc:creator>
  <cp:keywords/>
  <cp:lastModifiedBy>Szanowska Iwona (ANW)</cp:lastModifiedBy>
  <cp:revision>2</cp:revision>
  <dcterms:created xsi:type="dcterms:W3CDTF">2026-08-24T09:00:00Z</dcterms:created>
  <dcterms:modified xsi:type="dcterms:W3CDTF">2026-08-24T09:00:00Z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2026-08-24T09:00:30Z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28f74520-0e6d-4e06-a8d0-2be005d1f5b9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